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0AE5" w:rsidRDefault="00000000">
      <w:pPr>
        <w:pStyle w:val="Heading1"/>
        <w:spacing w:before="240" w:after="240"/>
      </w:pPr>
      <w:bookmarkStart w:id="0" w:name="_o7mut422t6lf" w:colFirst="0" w:colLast="0"/>
      <w:bookmarkEnd w:id="0"/>
      <w:r>
        <w:t>Saate „Kaitse läbi aegade“ visioon ja ajakava</w:t>
      </w:r>
    </w:p>
    <w:p w14:paraId="00000002" w14:textId="77777777" w:rsidR="00B40AE5" w:rsidRDefault="00000000">
      <w:pPr>
        <w:spacing w:before="240" w:after="240"/>
        <w:jc w:val="both"/>
        <w:rPr>
          <w:b/>
          <w:u w:val="single"/>
        </w:rPr>
      </w:pPr>
      <w:r>
        <w:rPr>
          <w:b/>
          <w:u w:val="single"/>
        </w:rPr>
        <w:t>Visioon</w:t>
      </w:r>
    </w:p>
    <w:p w14:paraId="00000003" w14:textId="77777777" w:rsidR="00B40AE5" w:rsidRDefault="00000000">
      <w:pPr>
        <w:spacing w:before="240" w:after="240"/>
        <w:jc w:val="both"/>
      </w:pPr>
      <w:r>
        <w:t>„Kaitse läbi aegade“ on unikaalne ajalooline teledokumentaal, mis annab põhjaliku ülevaate Eesti kaitseväe ja -struktuuride arengust enam kui 100 aasta vältel. Saade toob vaatajateni nii rahu- kui ka sõjaaegseid lugusid, keskendudes eri väeliikidele, tehnoloogiatele ja kaitsevõime arengule. Eesmärk on tõsta elanikkonna teadlikkust Eesti kaitsekultuurist, tugevdada rahvuslikku identiteeti ja kaitsetahet ning väljendada austust kõigile, kes on kaitsnud Eesti iseseisvust ning kes seisavad suveräänse vabariigi eest ka tänasel päeval.</w:t>
      </w:r>
    </w:p>
    <w:p w14:paraId="00000004" w14:textId="77777777" w:rsidR="00B40AE5" w:rsidRDefault="00000000">
      <w:pPr>
        <w:spacing w:before="240" w:after="240"/>
        <w:jc w:val="both"/>
        <w:rPr>
          <w:b/>
          <w:u w:val="single"/>
        </w:rPr>
      </w:pPr>
      <w:r>
        <w:rPr>
          <w:b/>
          <w:u w:val="single"/>
        </w:rPr>
        <w:t>Peamised eesmärgid</w:t>
      </w:r>
    </w:p>
    <w:p w14:paraId="00000005" w14:textId="77777777" w:rsidR="00B40AE5" w:rsidRDefault="00000000">
      <w:pPr>
        <w:numPr>
          <w:ilvl w:val="0"/>
          <w:numId w:val="4"/>
        </w:numPr>
        <w:spacing w:before="240"/>
        <w:jc w:val="both"/>
      </w:pPr>
      <w:r>
        <w:t>Tutvustada Eesti kaitseväe ja kaitsesüsteemi ajalugu põnevate jutustuste ja faktiteadmiste kaudu, täiendades seda visuaalsete materjalidega.</w:t>
      </w:r>
    </w:p>
    <w:p w14:paraId="00000006" w14:textId="77777777" w:rsidR="00B40AE5" w:rsidRDefault="00000000">
      <w:pPr>
        <w:numPr>
          <w:ilvl w:val="0"/>
          <w:numId w:val="4"/>
        </w:numPr>
        <w:jc w:val="both"/>
      </w:pPr>
      <w:r>
        <w:t>Rõhutada kaitsetahte ja -valmiduse olulisust Eesti ühiskonnas.</w:t>
      </w:r>
    </w:p>
    <w:p w14:paraId="00000007" w14:textId="77777777" w:rsidR="00B40AE5" w:rsidRDefault="00000000">
      <w:pPr>
        <w:numPr>
          <w:ilvl w:val="0"/>
          <w:numId w:val="4"/>
        </w:numPr>
        <w:spacing w:after="240"/>
        <w:jc w:val="both"/>
      </w:pPr>
      <w:r>
        <w:t>Luua kaasahaarav ning hariv saade, mis kõnetab võimalikult suurt vaatajaskonda.</w:t>
      </w:r>
    </w:p>
    <w:p w14:paraId="00000008" w14:textId="77777777" w:rsidR="00B40AE5" w:rsidRDefault="00000000">
      <w:pPr>
        <w:spacing w:before="240" w:after="240"/>
        <w:jc w:val="both"/>
        <w:rPr>
          <w:b/>
          <w:u w:val="single"/>
        </w:rPr>
      </w:pPr>
      <w:r>
        <w:rPr>
          <w:b/>
          <w:u w:val="single"/>
        </w:rPr>
        <w:t>Formaat</w:t>
      </w:r>
    </w:p>
    <w:p w14:paraId="00000009" w14:textId="77777777" w:rsidR="00B40AE5" w:rsidRDefault="00000000">
      <w:pPr>
        <w:numPr>
          <w:ilvl w:val="0"/>
          <w:numId w:val="1"/>
        </w:numPr>
        <w:spacing w:before="240"/>
        <w:jc w:val="both"/>
      </w:pPr>
      <w:r>
        <w:rPr>
          <w:b/>
        </w:rPr>
        <w:t>Episoodide arv:</w:t>
      </w:r>
      <w:r>
        <w:t xml:space="preserve"> 8 osa.</w:t>
      </w:r>
    </w:p>
    <w:p w14:paraId="0000000A" w14:textId="77777777" w:rsidR="00B40AE5" w:rsidRDefault="00000000">
      <w:pPr>
        <w:numPr>
          <w:ilvl w:val="0"/>
          <w:numId w:val="1"/>
        </w:numPr>
        <w:jc w:val="both"/>
      </w:pPr>
      <w:r>
        <w:rPr>
          <w:b/>
        </w:rPr>
        <w:t>Kestus:</w:t>
      </w:r>
      <w:r>
        <w:t xml:space="preserve"> iga episood kestab 28 minutit.</w:t>
      </w:r>
    </w:p>
    <w:p w14:paraId="0000000B" w14:textId="77777777" w:rsidR="00B40AE5" w:rsidRDefault="00000000">
      <w:pPr>
        <w:numPr>
          <w:ilvl w:val="0"/>
          <w:numId w:val="1"/>
        </w:numPr>
        <w:spacing w:after="240"/>
        <w:jc w:val="both"/>
      </w:pPr>
      <w:r>
        <w:rPr>
          <w:b/>
        </w:rPr>
        <w:t>Teema jaotus:</w:t>
      </w:r>
      <w:r>
        <w:t xml:space="preserve"> igas osas käsitletakse erinevat väeliiki, olulisi sündmusi või tehnoloogilisi arenguid, põimides omavahel nii ajalugu kui kaasaega.</w:t>
      </w:r>
    </w:p>
    <w:p w14:paraId="0000000C" w14:textId="77777777" w:rsidR="00B40AE5" w:rsidRDefault="00000000">
      <w:pPr>
        <w:spacing w:before="240" w:after="240"/>
        <w:jc w:val="both"/>
        <w:rPr>
          <w:b/>
          <w:u w:val="single"/>
        </w:rPr>
      </w:pPr>
      <w:r>
        <w:rPr>
          <w:b/>
          <w:u w:val="single"/>
        </w:rPr>
        <w:t>Ajakava</w:t>
      </w:r>
    </w:p>
    <w:p w14:paraId="0000000D" w14:textId="77777777" w:rsidR="00B40AE5" w:rsidRDefault="00000000">
      <w:pPr>
        <w:spacing w:before="240" w:after="240"/>
        <w:jc w:val="both"/>
        <w:rPr>
          <w:b/>
        </w:rPr>
      </w:pPr>
      <w:r>
        <w:rPr>
          <w:b/>
        </w:rPr>
        <w:t>Eelproduktsioon (veebruar–mai 2025)</w:t>
      </w:r>
    </w:p>
    <w:p w14:paraId="0000000E" w14:textId="77777777" w:rsidR="00B40AE5" w:rsidRDefault="00000000">
      <w:pPr>
        <w:numPr>
          <w:ilvl w:val="1"/>
          <w:numId w:val="3"/>
        </w:numPr>
        <w:spacing w:before="240"/>
        <w:jc w:val="both"/>
      </w:pPr>
      <w:r>
        <w:t>Ajalooliste materjalide kogumine (arhiivid, intervjuud, fotod, dokumendid).</w:t>
      </w:r>
    </w:p>
    <w:p w14:paraId="0000000F" w14:textId="77777777" w:rsidR="00B40AE5" w:rsidRDefault="00000000">
      <w:pPr>
        <w:numPr>
          <w:ilvl w:val="1"/>
          <w:numId w:val="3"/>
        </w:numPr>
        <w:jc w:val="both"/>
      </w:pPr>
      <w:r>
        <w:t>Ekspertide ja ajaloolaste kaasamine sisu analüüsimiseks ja täpsustamiseks.</w:t>
      </w:r>
    </w:p>
    <w:p w14:paraId="00000010" w14:textId="77777777" w:rsidR="00B40AE5" w:rsidRDefault="00000000">
      <w:pPr>
        <w:numPr>
          <w:ilvl w:val="1"/>
          <w:numId w:val="3"/>
        </w:numPr>
        <w:spacing w:after="240"/>
        <w:jc w:val="both"/>
      </w:pPr>
      <w:r>
        <w:t>Saate meeskonna ja tehnilise tiimi kokkupanek.</w:t>
      </w:r>
    </w:p>
    <w:p w14:paraId="00000011" w14:textId="77777777" w:rsidR="00B40AE5" w:rsidRDefault="00000000">
      <w:pPr>
        <w:spacing w:before="240" w:after="240"/>
        <w:jc w:val="both"/>
        <w:rPr>
          <w:b/>
        </w:rPr>
      </w:pPr>
      <w:r>
        <w:rPr>
          <w:b/>
        </w:rPr>
        <w:t>Filmimine (mai–september 2025)</w:t>
      </w:r>
    </w:p>
    <w:p w14:paraId="00000012" w14:textId="77777777" w:rsidR="00B40AE5" w:rsidRDefault="00000000">
      <w:pPr>
        <w:numPr>
          <w:ilvl w:val="1"/>
          <w:numId w:val="3"/>
        </w:numPr>
        <w:spacing w:before="240"/>
        <w:jc w:val="both"/>
      </w:pPr>
      <w:r>
        <w:t>Võtted erinevates ajaloolistes paikades ja kaitseväe objektidel.</w:t>
      </w:r>
    </w:p>
    <w:p w14:paraId="00000013" w14:textId="7CD185E4" w:rsidR="00B40AE5" w:rsidRDefault="00000000">
      <w:pPr>
        <w:numPr>
          <w:ilvl w:val="1"/>
          <w:numId w:val="3"/>
        </w:numPr>
        <w:jc w:val="both"/>
      </w:pPr>
      <w:r>
        <w:t>Intervjuud veteranide, ekspertide ja tegevväelastega.</w:t>
      </w:r>
    </w:p>
    <w:p w14:paraId="00000014" w14:textId="77777777" w:rsidR="00B40AE5" w:rsidRDefault="00000000">
      <w:pPr>
        <w:numPr>
          <w:ilvl w:val="1"/>
          <w:numId w:val="3"/>
        </w:numPr>
        <w:spacing w:after="240"/>
        <w:jc w:val="both"/>
      </w:pPr>
      <w:r>
        <w:t>Arhiivimaterjali integreerimine tänapäevase filmikeelega.</w:t>
      </w:r>
    </w:p>
    <w:p w14:paraId="00000015" w14:textId="77777777" w:rsidR="00B40AE5" w:rsidRDefault="00000000">
      <w:pPr>
        <w:spacing w:before="240" w:after="240"/>
        <w:jc w:val="both"/>
        <w:rPr>
          <w:b/>
        </w:rPr>
      </w:pPr>
      <w:proofErr w:type="spellStart"/>
      <w:r>
        <w:rPr>
          <w:b/>
        </w:rPr>
        <w:t>Järeltöötlus</w:t>
      </w:r>
      <w:proofErr w:type="spellEnd"/>
      <w:r>
        <w:rPr>
          <w:b/>
        </w:rPr>
        <w:t xml:space="preserve"> (september–oktoober 2025)</w:t>
      </w:r>
    </w:p>
    <w:p w14:paraId="00000016" w14:textId="77777777" w:rsidR="00B40AE5" w:rsidRDefault="00000000">
      <w:pPr>
        <w:numPr>
          <w:ilvl w:val="1"/>
          <w:numId w:val="3"/>
        </w:numPr>
        <w:spacing w:before="240"/>
        <w:jc w:val="both"/>
      </w:pPr>
      <w:r>
        <w:t>Montaaž, helitöötlus, animatsioonide ja graafika lisamine.</w:t>
      </w:r>
    </w:p>
    <w:p w14:paraId="00000017" w14:textId="77777777" w:rsidR="00B40AE5" w:rsidRDefault="00000000">
      <w:pPr>
        <w:numPr>
          <w:ilvl w:val="1"/>
          <w:numId w:val="3"/>
        </w:numPr>
        <w:spacing w:after="240"/>
        <w:jc w:val="both"/>
      </w:pPr>
      <w:r>
        <w:t>Episoodide kvaliteedikontroll.</w:t>
      </w:r>
    </w:p>
    <w:p w14:paraId="00000018" w14:textId="77777777" w:rsidR="00B40AE5" w:rsidRDefault="00000000">
      <w:pPr>
        <w:spacing w:before="240" w:after="240"/>
        <w:jc w:val="both"/>
        <w:rPr>
          <w:b/>
        </w:rPr>
      </w:pPr>
      <w:r>
        <w:rPr>
          <w:b/>
        </w:rPr>
        <w:t>Esilinastus ja levitamine (oktoober–detsember 2025)</w:t>
      </w:r>
    </w:p>
    <w:p w14:paraId="00000019" w14:textId="77777777" w:rsidR="00B40AE5" w:rsidRDefault="00000000">
      <w:pPr>
        <w:numPr>
          <w:ilvl w:val="1"/>
          <w:numId w:val="3"/>
        </w:numPr>
        <w:spacing w:before="240"/>
        <w:jc w:val="both"/>
      </w:pPr>
      <w:r>
        <w:t>Esilinastus ETV või ETV2 ning ETV+ kanalites.</w:t>
      </w:r>
    </w:p>
    <w:p w14:paraId="0000001A" w14:textId="77777777" w:rsidR="00B40AE5" w:rsidRDefault="00000000">
      <w:pPr>
        <w:numPr>
          <w:ilvl w:val="1"/>
          <w:numId w:val="3"/>
        </w:numPr>
        <w:spacing w:after="240"/>
        <w:jc w:val="both"/>
      </w:pPr>
      <w:r>
        <w:t xml:space="preserve">Saadete </w:t>
      </w:r>
      <w:proofErr w:type="spellStart"/>
      <w:r>
        <w:t>järelvaatamiseks</w:t>
      </w:r>
      <w:proofErr w:type="spellEnd"/>
      <w:r>
        <w:t xml:space="preserve"> kättesaadavaks tegemine ERR ja Jupiter / Jupiter+ veebiplatvormidel.</w:t>
      </w:r>
    </w:p>
    <w:p w14:paraId="0000001B" w14:textId="77777777" w:rsidR="00B40AE5" w:rsidRDefault="00000000">
      <w:pPr>
        <w:spacing w:before="240" w:after="240"/>
        <w:jc w:val="both"/>
        <w:rPr>
          <w:b/>
          <w:u w:val="single"/>
        </w:rPr>
      </w:pPr>
      <w:r>
        <w:rPr>
          <w:b/>
          <w:u w:val="single"/>
        </w:rPr>
        <w:lastRenderedPageBreak/>
        <w:t>Episoodide struktuur</w:t>
      </w:r>
    </w:p>
    <w:p w14:paraId="0000001C" w14:textId="77777777" w:rsidR="00B40AE5" w:rsidRDefault="00000000">
      <w:pPr>
        <w:numPr>
          <w:ilvl w:val="0"/>
          <w:numId w:val="5"/>
        </w:numPr>
        <w:spacing w:before="240"/>
        <w:jc w:val="both"/>
      </w:pPr>
      <w:r>
        <w:rPr>
          <w:b/>
        </w:rPr>
        <w:t>Sissejuhatus:</w:t>
      </w:r>
      <w:r>
        <w:t xml:space="preserve"> episoodi tutvustus, ajalooline taust ja kaasaegsed teemapunktid.</w:t>
      </w:r>
    </w:p>
    <w:p w14:paraId="0000001D" w14:textId="77777777" w:rsidR="00B40AE5" w:rsidRDefault="00000000">
      <w:pPr>
        <w:numPr>
          <w:ilvl w:val="0"/>
          <w:numId w:val="5"/>
        </w:numPr>
        <w:jc w:val="both"/>
      </w:pPr>
      <w:r>
        <w:rPr>
          <w:b/>
        </w:rPr>
        <w:t>Episoodi teemad:</w:t>
      </w:r>
      <w:r>
        <w:t xml:space="preserve"> väeliigi või ajaloosündmuse süvavaade, intervjuud ja rekonstruktsioonid (lavastatud kaadrid), graafika.</w:t>
      </w:r>
    </w:p>
    <w:p w14:paraId="0000001E" w14:textId="77777777" w:rsidR="00B40AE5" w:rsidRDefault="00000000">
      <w:pPr>
        <w:numPr>
          <w:ilvl w:val="0"/>
          <w:numId w:val="5"/>
        </w:numPr>
        <w:spacing w:after="240"/>
        <w:jc w:val="both"/>
      </w:pPr>
      <w:r>
        <w:rPr>
          <w:b/>
        </w:rPr>
        <w:t>Kokkuvõte:</w:t>
      </w:r>
      <w:r>
        <w:t xml:space="preserve"> mineviku õppetunnid ja paralleel tänapäevaga.</w:t>
      </w:r>
    </w:p>
    <w:p w14:paraId="0000001F" w14:textId="77777777" w:rsidR="00B40AE5" w:rsidRDefault="00000000">
      <w:pPr>
        <w:spacing w:before="240" w:after="240"/>
        <w:jc w:val="both"/>
      </w:pPr>
      <w:r>
        <w:t xml:space="preserve">Saateid filmitakse dokumentaalfilmile omaseid võttetehnikate kasutades - intervjuud, jälgiv kaamera, </w:t>
      </w:r>
      <w:proofErr w:type="spellStart"/>
      <w:r>
        <w:t>taaslavastused</w:t>
      </w:r>
      <w:proofErr w:type="spellEnd"/>
      <w:r>
        <w:t xml:space="preserve">. Montaaži dünaamilisust tagatakse ka montaaži abil, näiteks et ühendada jalaloolisi arhiivkaadreid ja </w:t>
      </w:r>
      <w:proofErr w:type="spellStart"/>
      <w:r>
        <w:t>taaslavastust</w:t>
      </w:r>
      <w:proofErr w:type="spellEnd"/>
      <w:r>
        <w:t xml:space="preserve"> näitame ekraanil mitu tegevust korraga. </w:t>
      </w:r>
    </w:p>
    <w:p w14:paraId="00000020" w14:textId="77777777" w:rsidR="00B40AE5" w:rsidRDefault="00000000">
      <w:pPr>
        <w:spacing w:before="240" w:after="240"/>
        <w:jc w:val="both"/>
        <w:rPr>
          <w:b/>
          <w:u w:val="single"/>
        </w:rPr>
      </w:pPr>
      <w:r>
        <w:rPr>
          <w:b/>
          <w:u w:val="single"/>
        </w:rPr>
        <w:t>Sihtgrupid</w:t>
      </w:r>
    </w:p>
    <w:p w14:paraId="00000021" w14:textId="77777777" w:rsidR="00B40AE5" w:rsidRDefault="00000000">
      <w:pPr>
        <w:numPr>
          <w:ilvl w:val="0"/>
          <w:numId w:val="2"/>
        </w:numPr>
        <w:spacing w:before="240"/>
        <w:jc w:val="both"/>
      </w:pPr>
      <w:r>
        <w:t>Eesti elanikkond, kes soovib mõista riigikaitse ajalugu ja olulisust.</w:t>
      </w:r>
    </w:p>
    <w:p w14:paraId="00000022" w14:textId="77777777" w:rsidR="00B40AE5" w:rsidRDefault="00000000">
      <w:pPr>
        <w:numPr>
          <w:ilvl w:val="0"/>
          <w:numId w:val="2"/>
        </w:numPr>
        <w:jc w:val="both"/>
      </w:pPr>
      <w:r>
        <w:t>Inimesed, kes ei ole otseselt seotud kaitseväega, kuid soovivad saada paremat ülevaadet ja sügavamat arusaama riigi ajaloost ja kaitsevõimest.</w:t>
      </w:r>
    </w:p>
    <w:p w14:paraId="00000023" w14:textId="77777777" w:rsidR="00B40AE5" w:rsidRDefault="00000000">
      <w:pPr>
        <w:numPr>
          <w:ilvl w:val="0"/>
          <w:numId w:val="2"/>
        </w:numPr>
        <w:jc w:val="both"/>
      </w:pPr>
      <w:r>
        <w:t>Perekonnad (kaasates mitmeid põlvkondi), kelle jaoks on saade harivaks ja inspireerivaks ühiseks vaatamiseks, kujundades ühiseid televisiooni vaatamise traditsioone.</w:t>
      </w:r>
    </w:p>
    <w:p w14:paraId="00000024" w14:textId="77777777" w:rsidR="00B40AE5" w:rsidRDefault="00000000">
      <w:pPr>
        <w:numPr>
          <w:ilvl w:val="0"/>
          <w:numId w:val="2"/>
        </w:numPr>
        <w:jc w:val="both"/>
      </w:pPr>
      <w:r>
        <w:t>Noor põlvkond, kes huvitub Eesti ajaloost ja selle kulgemise mõjust meie igapäevaelule. Saade kujundab noorte moraalitunnetust ja õpetab hindama rahu ja inimõiguste tähtsust.</w:t>
      </w:r>
    </w:p>
    <w:p w14:paraId="00000025" w14:textId="77777777" w:rsidR="00B40AE5" w:rsidRDefault="00000000">
      <w:pPr>
        <w:numPr>
          <w:ilvl w:val="0"/>
          <w:numId w:val="2"/>
        </w:numPr>
        <w:spacing w:after="240"/>
        <w:jc w:val="both"/>
      </w:pPr>
      <w:r>
        <w:t>Kaitseväelased ja kaitseliitlased, kellele pakub saade inspiratsiooni, äratundmismomente ja austustunnet.</w:t>
      </w:r>
    </w:p>
    <w:p w14:paraId="00000026" w14:textId="77777777" w:rsidR="00B40AE5" w:rsidRDefault="00000000">
      <w:pPr>
        <w:spacing w:before="240" w:after="240"/>
        <w:jc w:val="both"/>
        <w:rPr>
          <w:b/>
          <w:u w:val="single"/>
        </w:rPr>
      </w:pPr>
      <w:r>
        <w:rPr>
          <w:b/>
          <w:u w:val="single"/>
        </w:rPr>
        <w:t>Unikaalsus</w:t>
      </w:r>
    </w:p>
    <w:p w14:paraId="00000027" w14:textId="77777777" w:rsidR="00B40AE5" w:rsidRDefault="00000000">
      <w:pPr>
        <w:spacing w:before="240" w:after="240"/>
        <w:jc w:val="both"/>
      </w:pPr>
      <w:r>
        <w:t>„Kaitse läbi aegade“ toob vaatajateni Eesti ajaloo olemust ja selle kujunemisprotsessi. Samuti kaitseväe olemust ja selle modernsust tänapäeval vahetu ja kaasahaarava formaadi kaudu, luues silla mineviku ja oleviku vahel. Saade on ühtaegu informatiivne, liigutav ja inspireeriv ning toetab patriootlikkust ja elanikkonna kaitsetahet konkreetsete näidete ja teemapunktide kaudu.</w:t>
      </w:r>
    </w:p>
    <w:p w14:paraId="00000028" w14:textId="77777777" w:rsidR="00B40AE5" w:rsidRDefault="00B40AE5">
      <w:pPr>
        <w:jc w:val="both"/>
      </w:pPr>
    </w:p>
    <w:sectPr w:rsidR="00B40AE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2ED5"/>
    <w:multiLevelType w:val="multilevel"/>
    <w:tmpl w:val="C262D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E50BF5"/>
    <w:multiLevelType w:val="multilevel"/>
    <w:tmpl w:val="F1DC4D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0D26FD4"/>
    <w:multiLevelType w:val="multilevel"/>
    <w:tmpl w:val="ABE28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0C7104"/>
    <w:multiLevelType w:val="multilevel"/>
    <w:tmpl w:val="EB0A8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93322A"/>
    <w:multiLevelType w:val="multilevel"/>
    <w:tmpl w:val="7AB62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57100525">
    <w:abstractNumId w:val="3"/>
  </w:num>
  <w:num w:numId="2" w16cid:durableId="2087411757">
    <w:abstractNumId w:val="2"/>
  </w:num>
  <w:num w:numId="3" w16cid:durableId="676076972">
    <w:abstractNumId w:val="1"/>
  </w:num>
  <w:num w:numId="4" w16cid:durableId="60955207">
    <w:abstractNumId w:val="4"/>
  </w:num>
  <w:num w:numId="5" w16cid:durableId="122868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5"/>
    <w:rsid w:val="00B40AE5"/>
    <w:rsid w:val="00EA67A9"/>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5:docId w15:val="{46C041AB-C6AC-7449-A9B8-9B412927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Jevgeni Supin</cp:lastModifiedBy>
  <cp:revision>2</cp:revision>
  <dcterms:created xsi:type="dcterms:W3CDTF">2025-01-24T15:43:00Z</dcterms:created>
  <dcterms:modified xsi:type="dcterms:W3CDTF">2025-01-24T15:44:00Z</dcterms:modified>
</cp:coreProperties>
</file>